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2B7A7D" w14:textId="09971203" w:rsidR="00AE5852" w:rsidRPr="00AE5852" w:rsidRDefault="00AE5852" w:rsidP="00AE5852">
      <w:pPr>
        <w:ind w:left="-547"/>
        <w:rPr>
          <w:rFonts w:ascii="Arial Black" w:hAnsi="Arial Black"/>
          <w:sz w:val="22"/>
          <w:szCs w:val="22"/>
        </w:rPr>
      </w:pPr>
      <w:r w:rsidRPr="00AE5852">
        <w:rPr>
          <w:rFonts w:ascii="Arial Black" w:hAnsi="Arial Black"/>
          <w:sz w:val="22"/>
          <w:szCs w:val="22"/>
        </w:rPr>
        <w:t>Marco Company Description</w:t>
      </w:r>
      <w:r>
        <w:rPr>
          <w:rFonts w:ascii="Arial Black" w:hAnsi="Arial Black"/>
          <w:sz w:val="22"/>
          <w:szCs w:val="22"/>
        </w:rPr>
        <w:t xml:space="preserve"> – Short </w:t>
      </w:r>
    </w:p>
    <w:p w14:paraId="7E070990" w14:textId="77777777" w:rsidR="00AE5852" w:rsidRPr="00AE5852" w:rsidRDefault="00AE5852" w:rsidP="00AE5852">
      <w:pPr>
        <w:ind w:left="-547"/>
        <w:rPr>
          <w:rFonts w:ascii="Verdana" w:hAnsi="Verdana"/>
          <w:sz w:val="22"/>
          <w:szCs w:val="22"/>
        </w:rPr>
      </w:pPr>
    </w:p>
    <w:p w14:paraId="11834528" w14:textId="2A49890B" w:rsidR="00A513A9" w:rsidRDefault="00AE5852" w:rsidP="00AE5852">
      <w:pPr>
        <w:ind w:left="-547"/>
        <w:rPr>
          <w:rFonts w:ascii="Verdana" w:hAnsi="Verdana"/>
          <w:sz w:val="22"/>
          <w:szCs w:val="22"/>
        </w:rPr>
      </w:pPr>
      <w:r w:rsidRPr="00AE5852">
        <w:rPr>
          <w:rFonts w:ascii="Verdana" w:hAnsi="Verdana"/>
          <w:sz w:val="22"/>
          <w:szCs w:val="22"/>
        </w:rPr>
        <w:t xml:space="preserve">Marco is one of the largest technology providers in the country with over </w:t>
      </w:r>
      <w:r w:rsidR="009503A0">
        <w:rPr>
          <w:rFonts w:ascii="Verdana" w:hAnsi="Verdana"/>
          <w:sz w:val="22"/>
          <w:szCs w:val="22"/>
        </w:rPr>
        <w:t>18,000</w:t>
      </w:r>
      <w:r w:rsidRPr="00AE5852">
        <w:rPr>
          <w:rFonts w:ascii="Verdana" w:hAnsi="Verdana"/>
          <w:sz w:val="22"/>
          <w:szCs w:val="22"/>
        </w:rPr>
        <w:t xml:space="preserve"> clients nationwide. We specialize in business IT services, copier/printer solutions and managed and cloud services. Our technology experts break down complex solutions into simple terms to position your business for success.</w:t>
      </w:r>
    </w:p>
    <w:p w14:paraId="3E55246A" w14:textId="6362D2D1" w:rsidR="00AE5852" w:rsidRDefault="00AE5852" w:rsidP="00AE5852">
      <w:pPr>
        <w:ind w:left="-547"/>
        <w:rPr>
          <w:rFonts w:ascii="Verdana" w:hAnsi="Verdana"/>
          <w:sz w:val="22"/>
          <w:szCs w:val="22"/>
        </w:rPr>
      </w:pPr>
    </w:p>
    <w:p w14:paraId="20ACD0F6" w14:textId="77777777" w:rsidR="00AE5852" w:rsidRDefault="00AE5852" w:rsidP="00AE5852">
      <w:pPr>
        <w:ind w:left="-547"/>
        <w:rPr>
          <w:rFonts w:ascii="Arial Black" w:hAnsi="Arial Black"/>
          <w:sz w:val="22"/>
          <w:szCs w:val="22"/>
        </w:rPr>
      </w:pPr>
    </w:p>
    <w:p w14:paraId="38B67E25" w14:textId="5752DB1D" w:rsidR="00AE5852" w:rsidRPr="00AE5852" w:rsidRDefault="00AE5852" w:rsidP="00AE5852">
      <w:pPr>
        <w:ind w:left="-547"/>
        <w:rPr>
          <w:rFonts w:ascii="Arial Black" w:hAnsi="Arial Black"/>
          <w:sz w:val="22"/>
          <w:szCs w:val="22"/>
        </w:rPr>
      </w:pPr>
      <w:r w:rsidRPr="00AE5852">
        <w:rPr>
          <w:rFonts w:ascii="Arial Black" w:hAnsi="Arial Black"/>
          <w:sz w:val="22"/>
          <w:szCs w:val="22"/>
        </w:rPr>
        <w:t>Marco Company Description</w:t>
      </w:r>
      <w:r>
        <w:rPr>
          <w:rFonts w:ascii="Arial Black" w:hAnsi="Arial Black"/>
          <w:sz w:val="22"/>
          <w:szCs w:val="22"/>
        </w:rPr>
        <w:t xml:space="preserve"> – Longer </w:t>
      </w:r>
    </w:p>
    <w:p w14:paraId="3B103CFC" w14:textId="790057ED" w:rsidR="00AE5852" w:rsidRDefault="00AE5852" w:rsidP="00AE5852">
      <w:pPr>
        <w:rPr>
          <w:rFonts w:ascii="Verdana" w:hAnsi="Verdana"/>
          <w:sz w:val="22"/>
          <w:szCs w:val="22"/>
        </w:rPr>
      </w:pPr>
    </w:p>
    <w:p w14:paraId="291927A1" w14:textId="77777777" w:rsidR="009503A0" w:rsidRPr="009503A0" w:rsidRDefault="009503A0" w:rsidP="009503A0">
      <w:pPr>
        <w:ind w:left="-547"/>
        <w:rPr>
          <w:rFonts w:ascii="Verdana" w:hAnsi="Verdana"/>
          <w:sz w:val="22"/>
          <w:szCs w:val="22"/>
        </w:rPr>
      </w:pPr>
      <w:r w:rsidRPr="009503A0">
        <w:rPr>
          <w:rFonts w:ascii="Verdana" w:hAnsi="Verdana"/>
          <w:sz w:val="22"/>
          <w:szCs w:val="22"/>
        </w:rPr>
        <w:t>Marco is a leading provider of managed print services, IT solutions, and technology services for organizations nationwide. With deep expertise across healthcare, education, and enterprise environments, Marco partners with organizations to design, deploy, and support secure, scalable technology programs that drive operational efficiency and long-term value. Learn more at marconet.com.</w:t>
      </w:r>
    </w:p>
    <w:p w14:paraId="113EF10E" w14:textId="45120376" w:rsidR="009503A0" w:rsidRDefault="009503A0" w:rsidP="00AE5852">
      <w:pPr>
        <w:ind w:left="-547"/>
        <w:rPr>
          <w:rFonts w:ascii="Verdana" w:hAnsi="Verdana"/>
          <w:sz w:val="22"/>
          <w:szCs w:val="22"/>
        </w:rPr>
      </w:pPr>
    </w:p>
    <w:p w14:paraId="5F1B93A4" w14:textId="77777777" w:rsidR="009503A0" w:rsidRDefault="009503A0" w:rsidP="00AE5852">
      <w:pPr>
        <w:ind w:left="-547"/>
        <w:rPr>
          <w:rFonts w:ascii="Verdana" w:hAnsi="Verdana"/>
          <w:sz w:val="22"/>
          <w:szCs w:val="22"/>
        </w:rPr>
      </w:pPr>
    </w:p>
    <w:p w14:paraId="2A79AEC9" w14:textId="0D31F30D" w:rsidR="009503A0" w:rsidRPr="00AE5852" w:rsidRDefault="009503A0" w:rsidP="009503A0">
      <w:pPr>
        <w:ind w:left="-547"/>
        <w:rPr>
          <w:rFonts w:ascii="Arial Black" w:hAnsi="Arial Black"/>
          <w:sz w:val="22"/>
          <w:szCs w:val="22"/>
        </w:rPr>
      </w:pPr>
      <w:r w:rsidRPr="00AE5852">
        <w:rPr>
          <w:rFonts w:ascii="Arial Black" w:hAnsi="Arial Black"/>
          <w:sz w:val="22"/>
          <w:szCs w:val="22"/>
        </w:rPr>
        <w:t>Marco Company Description</w:t>
      </w:r>
      <w:r>
        <w:rPr>
          <w:rFonts w:ascii="Arial Black" w:hAnsi="Arial Black"/>
          <w:sz w:val="22"/>
          <w:szCs w:val="22"/>
        </w:rPr>
        <w:t xml:space="preserve"> – Longer </w:t>
      </w:r>
      <w:r>
        <w:rPr>
          <w:rFonts w:ascii="Arial Black" w:hAnsi="Arial Black"/>
          <w:sz w:val="22"/>
          <w:szCs w:val="22"/>
        </w:rPr>
        <w:t>with NEP</w:t>
      </w:r>
    </w:p>
    <w:p w14:paraId="5BFE1B11" w14:textId="77777777" w:rsidR="009503A0" w:rsidRDefault="009503A0" w:rsidP="009503A0">
      <w:pPr>
        <w:ind w:left="-547"/>
        <w:rPr>
          <w:rFonts w:ascii="Verdana" w:hAnsi="Verdana"/>
          <w:sz w:val="22"/>
          <w:szCs w:val="22"/>
        </w:rPr>
      </w:pPr>
    </w:p>
    <w:p w14:paraId="393FC719" w14:textId="1933317C" w:rsidR="009503A0" w:rsidRPr="009503A0" w:rsidRDefault="009503A0" w:rsidP="009503A0">
      <w:pPr>
        <w:ind w:left="-547"/>
        <w:rPr>
          <w:rFonts w:ascii="Verdana" w:hAnsi="Verdana"/>
          <w:sz w:val="22"/>
          <w:szCs w:val="22"/>
        </w:rPr>
      </w:pPr>
      <w:r w:rsidRPr="009503A0">
        <w:rPr>
          <w:rFonts w:ascii="Verdana" w:hAnsi="Verdana"/>
          <w:sz w:val="22"/>
          <w:szCs w:val="22"/>
        </w:rPr>
        <w:t>Marco is a leading provider of managed print services, IT solutions, and technology services for organizations nationwide. With deep expertise across healthcare, education, and enterprise environments, Marco partners with organizations to design, deploy, and support secure, scalable technology programs that drive operational efficiency and long-term value. Learn more at marconet.com.</w:t>
      </w:r>
    </w:p>
    <w:p w14:paraId="5EC5DDDA" w14:textId="77777777" w:rsidR="009503A0" w:rsidRPr="009503A0" w:rsidRDefault="009503A0" w:rsidP="009503A0">
      <w:pPr>
        <w:ind w:left="-547"/>
        <w:rPr>
          <w:rFonts w:ascii="Verdana" w:hAnsi="Verdana"/>
          <w:sz w:val="22"/>
          <w:szCs w:val="22"/>
        </w:rPr>
      </w:pPr>
    </w:p>
    <w:p w14:paraId="73A1354B" w14:textId="67DCD0E1" w:rsidR="009503A0" w:rsidRPr="00AE5852" w:rsidRDefault="009503A0" w:rsidP="009503A0">
      <w:pPr>
        <w:ind w:left="-547"/>
        <w:rPr>
          <w:rFonts w:ascii="Verdana" w:hAnsi="Verdana"/>
          <w:sz w:val="22"/>
          <w:szCs w:val="22"/>
        </w:rPr>
      </w:pPr>
      <w:r w:rsidRPr="009503A0">
        <w:rPr>
          <w:rFonts w:ascii="Verdana" w:hAnsi="Verdana"/>
          <w:sz w:val="22"/>
          <w:szCs w:val="22"/>
        </w:rPr>
        <w:t xml:space="preserve">Marco has been a Norwest Equity Partners (NEP) portfolio company since </w:t>
      </w:r>
      <w:r w:rsidRPr="009503A0">
        <w:rPr>
          <w:rFonts w:ascii="Arial" w:hAnsi="Arial" w:cs="Arial"/>
          <w:sz w:val="22"/>
          <w:szCs w:val="22"/>
        </w:rPr>
        <w:t>​</w:t>
      </w:r>
      <w:r w:rsidRPr="009503A0">
        <w:rPr>
          <w:rFonts w:ascii="Verdana" w:hAnsi="Verdana"/>
          <w:sz w:val="22"/>
          <w:szCs w:val="22"/>
        </w:rPr>
        <w:t xml:space="preserve">2015 and has executed </w:t>
      </w:r>
      <w:r w:rsidRPr="009503A0">
        <w:rPr>
          <w:rFonts w:ascii="Arial" w:hAnsi="Arial" w:cs="Arial"/>
          <w:sz w:val="22"/>
          <w:szCs w:val="22"/>
        </w:rPr>
        <w:t>​</w:t>
      </w:r>
      <w:r w:rsidRPr="009503A0">
        <w:rPr>
          <w:rFonts w:ascii="Verdana" w:hAnsi="Verdana"/>
          <w:sz w:val="22"/>
          <w:szCs w:val="22"/>
        </w:rPr>
        <w:t>31 strategic acquisitions as part of its ongoing growth strategy.</w:t>
      </w:r>
    </w:p>
    <w:p w14:paraId="541EC1D2" w14:textId="14D3DB5E" w:rsidR="00F563EA" w:rsidRDefault="00F563EA" w:rsidP="00A15288">
      <w:pPr>
        <w:ind w:left="-547"/>
        <w:rPr>
          <w:rFonts w:ascii="Verdana" w:hAnsi="Verdana"/>
          <w:bCs/>
          <w:sz w:val="21"/>
          <w:szCs w:val="22"/>
        </w:rPr>
      </w:pPr>
    </w:p>
    <w:p w14:paraId="1E936E6E" w14:textId="19003E2A" w:rsidR="00F563EA" w:rsidRDefault="00F563EA" w:rsidP="00A15288">
      <w:pPr>
        <w:ind w:left="-547"/>
        <w:rPr>
          <w:rFonts w:ascii="Verdana" w:hAnsi="Verdana"/>
          <w:bCs/>
          <w:sz w:val="21"/>
          <w:szCs w:val="22"/>
        </w:rPr>
      </w:pPr>
    </w:p>
    <w:p w14:paraId="395DA0AF" w14:textId="57EA21BB" w:rsidR="00F563EA" w:rsidRDefault="00F563EA" w:rsidP="00A15288">
      <w:pPr>
        <w:ind w:left="-547"/>
        <w:rPr>
          <w:rFonts w:ascii="Verdana" w:hAnsi="Verdana"/>
          <w:bCs/>
          <w:sz w:val="21"/>
          <w:szCs w:val="22"/>
        </w:rPr>
      </w:pPr>
    </w:p>
    <w:p w14:paraId="7A6DDF3C" w14:textId="6419F1DD" w:rsidR="00F563EA" w:rsidRDefault="00F563EA" w:rsidP="00A15288">
      <w:pPr>
        <w:ind w:left="-547"/>
        <w:rPr>
          <w:rFonts w:ascii="Verdana" w:hAnsi="Verdana"/>
          <w:bCs/>
          <w:sz w:val="21"/>
          <w:szCs w:val="22"/>
        </w:rPr>
      </w:pPr>
      <w:bookmarkStart w:id="0" w:name="_GoBack"/>
      <w:bookmarkEnd w:id="0"/>
    </w:p>
    <w:p w14:paraId="526088DF" w14:textId="5C6FA7D4" w:rsidR="00F563EA" w:rsidRDefault="00F563EA" w:rsidP="00A15288">
      <w:pPr>
        <w:ind w:left="-547"/>
        <w:rPr>
          <w:rFonts w:ascii="Verdana" w:hAnsi="Verdana"/>
          <w:bCs/>
          <w:sz w:val="21"/>
          <w:szCs w:val="22"/>
        </w:rPr>
      </w:pPr>
    </w:p>
    <w:p w14:paraId="42866188" w14:textId="38587F5D" w:rsidR="00F563EA" w:rsidRDefault="00F563EA" w:rsidP="00A15288">
      <w:pPr>
        <w:ind w:left="-547"/>
        <w:rPr>
          <w:rFonts w:ascii="Verdana" w:hAnsi="Verdana"/>
          <w:bCs/>
          <w:sz w:val="21"/>
          <w:szCs w:val="22"/>
        </w:rPr>
      </w:pPr>
    </w:p>
    <w:p w14:paraId="361AEE46" w14:textId="4233C4F4" w:rsidR="00F563EA" w:rsidRDefault="00F563EA" w:rsidP="00A15288">
      <w:pPr>
        <w:ind w:left="-547"/>
        <w:rPr>
          <w:rFonts w:ascii="Verdana" w:hAnsi="Verdana"/>
          <w:bCs/>
          <w:sz w:val="21"/>
          <w:szCs w:val="22"/>
        </w:rPr>
      </w:pPr>
    </w:p>
    <w:p w14:paraId="57179018" w14:textId="3DFFBF30" w:rsidR="00F563EA" w:rsidRDefault="00F563EA" w:rsidP="00A15288">
      <w:pPr>
        <w:ind w:left="-547"/>
        <w:rPr>
          <w:rFonts w:ascii="Verdana" w:hAnsi="Verdana"/>
          <w:bCs/>
          <w:sz w:val="21"/>
          <w:szCs w:val="22"/>
        </w:rPr>
      </w:pPr>
    </w:p>
    <w:p w14:paraId="17565F72" w14:textId="67984512" w:rsidR="00F563EA" w:rsidRDefault="00F563EA" w:rsidP="00A15288">
      <w:pPr>
        <w:ind w:left="-547"/>
        <w:rPr>
          <w:rFonts w:ascii="Verdana" w:hAnsi="Verdana"/>
          <w:bCs/>
          <w:sz w:val="21"/>
          <w:szCs w:val="22"/>
        </w:rPr>
      </w:pPr>
    </w:p>
    <w:p w14:paraId="579EA744" w14:textId="7C83D2D6" w:rsidR="00F563EA" w:rsidRDefault="00F563EA" w:rsidP="00A15288">
      <w:pPr>
        <w:ind w:left="-547"/>
        <w:rPr>
          <w:rFonts w:ascii="Verdana" w:hAnsi="Verdana"/>
          <w:bCs/>
          <w:sz w:val="21"/>
          <w:szCs w:val="22"/>
        </w:rPr>
      </w:pPr>
    </w:p>
    <w:p w14:paraId="683C5499" w14:textId="6D867155" w:rsidR="00F563EA" w:rsidRDefault="00F563EA" w:rsidP="00A15288">
      <w:pPr>
        <w:ind w:left="-547"/>
        <w:rPr>
          <w:rFonts w:ascii="Verdana" w:hAnsi="Verdana"/>
          <w:bCs/>
          <w:sz w:val="21"/>
          <w:szCs w:val="22"/>
        </w:rPr>
      </w:pPr>
    </w:p>
    <w:p w14:paraId="59B6BE77" w14:textId="52B5CD58" w:rsidR="00F563EA" w:rsidRDefault="00F563EA" w:rsidP="00A15288">
      <w:pPr>
        <w:ind w:left="-547"/>
        <w:rPr>
          <w:rFonts w:ascii="Verdana" w:hAnsi="Verdana"/>
          <w:bCs/>
          <w:sz w:val="21"/>
          <w:szCs w:val="22"/>
        </w:rPr>
      </w:pPr>
    </w:p>
    <w:p w14:paraId="23939B50" w14:textId="70BA0694" w:rsidR="00F563EA" w:rsidRDefault="00F563EA" w:rsidP="00A15288">
      <w:pPr>
        <w:ind w:left="-547"/>
        <w:rPr>
          <w:rFonts w:ascii="Verdana" w:hAnsi="Verdana"/>
          <w:bCs/>
          <w:sz w:val="21"/>
          <w:szCs w:val="22"/>
        </w:rPr>
      </w:pPr>
    </w:p>
    <w:p w14:paraId="2B9B56A6" w14:textId="0157F3F4" w:rsidR="00F563EA" w:rsidRDefault="00F563EA" w:rsidP="00A15288">
      <w:pPr>
        <w:ind w:left="-547"/>
        <w:rPr>
          <w:rFonts w:ascii="Verdana" w:hAnsi="Verdana"/>
          <w:bCs/>
          <w:sz w:val="21"/>
          <w:szCs w:val="22"/>
        </w:rPr>
      </w:pPr>
    </w:p>
    <w:p w14:paraId="26367C5B" w14:textId="134D890D" w:rsidR="00F563EA" w:rsidRDefault="00F563EA" w:rsidP="00A15288">
      <w:pPr>
        <w:ind w:left="-547"/>
        <w:rPr>
          <w:rFonts w:ascii="Verdana" w:hAnsi="Verdana"/>
          <w:bCs/>
          <w:sz w:val="21"/>
          <w:szCs w:val="22"/>
        </w:rPr>
      </w:pPr>
    </w:p>
    <w:p w14:paraId="39A77515" w14:textId="77777777" w:rsidR="00027161" w:rsidRDefault="00027161" w:rsidP="00027161">
      <w:pPr>
        <w:rPr>
          <w:rFonts w:ascii="Verdana" w:hAnsi="Verdana"/>
          <w:bCs/>
          <w:sz w:val="21"/>
          <w:szCs w:val="22"/>
        </w:rPr>
      </w:pPr>
    </w:p>
    <w:p w14:paraId="46F8AB99" w14:textId="31113B6C" w:rsidR="00F563EA" w:rsidRPr="003D79F8" w:rsidRDefault="00F563EA" w:rsidP="00A15288">
      <w:pPr>
        <w:ind w:left="-547"/>
        <w:rPr>
          <w:rFonts w:ascii="Verdana" w:hAnsi="Verdana"/>
          <w:bCs/>
          <w:sz w:val="21"/>
          <w:szCs w:val="22"/>
        </w:rPr>
      </w:pPr>
    </w:p>
    <w:sectPr w:rsidR="00F563EA" w:rsidRPr="003D79F8" w:rsidSect="003D79F8">
      <w:headerReference w:type="even" r:id="rId9"/>
      <w:headerReference w:type="default" r:id="rId10"/>
      <w:footerReference w:type="even" r:id="rId11"/>
      <w:footerReference w:type="default" r:id="rId12"/>
      <w:headerReference w:type="first" r:id="rId13"/>
      <w:footerReference w:type="first" r:id="rId14"/>
      <w:pgSz w:w="12240" w:h="15840" w:code="1"/>
      <w:pgMar w:top="1890" w:right="1440" w:bottom="1530" w:left="1800" w:header="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2791A1" w14:textId="77777777" w:rsidR="00ED3444" w:rsidRDefault="00ED3444" w:rsidP="0064550E">
      <w:r>
        <w:separator/>
      </w:r>
    </w:p>
  </w:endnote>
  <w:endnote w:type="continuationSeparator" w:id="0">
    <w:p w14:paraId="3AABC243" w14:textId="77777777" w:rsidR="00ED3444" w:rsidRDefault="00ED3444" w:rsidP="00645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969D0E" w14:textId="77777777" w:rsidR="007F2648" w:rsidRDefault="007F26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F4BEC" w14:textId="7D59E19A" w:rsidR="0064550E" w:rsidRDefault="0064550E" w:rsidP="0064550E">
    <w:pPr>
      <w:pStyle w:val="Footer"/>
      <w:ind w:left="-1800" w:right="-144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E6109C" w14:textId="77777777" w:rsidR="007F2648" w:rsidRDefault="007F26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216D22" w14:textId="77777777" w:rsidR="00ED3444" w:rsidRDefault="00ED3444" w:rsidP="0064550E">
      <w:r>
        <w:separator/>
      </w:r>
    </w:p>
  </w:footnote>
  <w:footnote w:type="continuationSeparator" w:id="0">
    <w:p w14:paraId="08F2ADB2" w14:textId="77777777" w:rsidR="00ED3444" w:rsidRDefault="00ED3444" w:rsidP="006455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77B9C" w14:textId="6891B31C" w:rsidR="003D79F8" w:rsidRDefault="00AE5852">
    <w:pPr>
      <w:pStyle w:val="Header"/>
    </w:pPr>
    <w:r>
      <w:rPr>
        <w:noProof/>
      </w:rPr>
      <mc:AlternateContent>
        <mc:Choice Requires="wps">
          <w:drawing>
            <wp:anchor distT="0" distB="0" distL="114300" distR="114300" simplePos="0" relativeHeight="251663360" behindDoc="1" locked="0" layoutInCell="0" allowOverlap="1" wp14:anchorId="4CE410DD" wp14:editId="4D344040">
              <wp:simplePos x="0" y="0"/>
              <wp:positionH relativeFrom="margin">
                <wp:align>center</wp:align>
              </wp:positionH>
              <wp:positionV relativeFrom="margin">
                <wp:align>center</wp:align>
              </wp:positionV>
              <wp:extent cx="7772400" cy="10058400"/>
              <wp:effectExtent l="0" t="0" r="0" b="0"/>
              <wp:wrapNone/>
              <wp:docPr id="3" name="Rectangle 3" descr="/Volumes/GoogleDrive-109064215809722832976/Shared drives/Client Folders/Marco_New/Creative/Brand Collateral/Letterhead/2. Exports/Marco-Letterhead.pd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772400" cy="100584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2E2C73FE" id="Rectangle 3" o:spid="_x0000_s1026" alt="/Volumes/GoogleDrive-109064215809722832976/Shared drives/Client Folders/Marco_New/Creative/Brand Collateral/Letterhead/2. Exports/Marco-Letterhead.pdf" style="position:absolute;margin-left:0;margin-top:0;width:612pt;height:11in;z-index:-2516531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" o:allowincell="f" filled="f" stroked="f">
              <o:lock v:ext="edit" aspectratio="t"/>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F061D2" w14:textId="53E0DA53" w:rsidR="0064550E" w:rsidRDefault="003E246F" w:rsidP="0064550E">
    <w:pPr>
      <w:pStyle w:val="Header"/>
      <w:ind w:left="-1800"/>
    </w:pPr>
    <w:r>
      <w:rPr>
        <w:noProof/>
      </w:rPr>
      <w:drawing>
        <wp:anchor distT="0" distB="0" distL="114300" distR="114300" simplePos="0" relativeHeight="251664384" behindDoc="1" locked="0" layoutInCell="1" allowOverlap="1" wp14:anchorId="251C0D93" wp14:editId="71EC0825">
          <wp:simplePos x="0" y="0"/>
          <wp:positionH relativeFrom="page">
            <wp:posOffset>0</wp:posOffset>
          </wp:positionH>
          <wp:positionV relativeFrom="page">
            <wp:posOffset>0</wp:posOffset>
          </wp:positionV>
          <wp:extent cx="7764780" cy="1004853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tretch>
                    <a:fillRect/>
                  </a:stretch>
                </pic:blipFill>
                <pic:spPr bwMode="auto">
                  <a:xfrm>
                    <a:off x="0" y="0"/>
                    <a:ext cx="7764780" cy="1004853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FB4DA" w14:textId="2E5D389B" w:rsidR="003D79F8" w:rsidRDefault="00AE5852">
    <w:pPr>
      <w:pStyle w:val="Header"/>
    </w:pPr>
    <w:r>
      <w:rPr>
        <w:noProof/>
      </w:rPr>
      <mc:AlternateContent>
        <mc:Choice Requires="wps">
          <w:drawing>
            <wp:anchor distT="0" distB="0" distL="114300" distR="114300" simplePos="0" relativeHeight="251660288" behindDoc="1" locked="0" layoutInCell="0" allowOverlap="1" wp14:anchorId="1119A28C" wp14:editId="083D2FBE">
              <wp:simplePos x="0" y="0"/>
              <wp:positionH relativeFrom="margin">
                <wp:align>center</wp:align>
              </wp:positionH>
              <wp:positionV relativeFrom="margin">
                <wp:align>center</wp:align>
              </wp:positionV>
              <wp:extent cx="7772400" cy="10058400"/>
              <wp:effectExtent l="0" t="0" r="0" b="0"/>
              <wp:wrapNone/>
              <wp:docPr id="2" name="Rectangle 2" descr="/Volumes/GoogleDrive-109064215809722832976/Shared drives/Client Folders/Marco_New/Creative/Brand Collateral/Letterhead/2. Exports/Marco-Letterhead.pd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772400" cy="100584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47DAE89F" id="Rectangle 2" o:spid="_x0000_s1026" alt="/Volumes/GoogleDrive-109064215809722832976/Shared drives/Client Folders/Marco_New/Creative/Brand Collateral/Letterhead/2. Exports/Marco-Letterhead.pdf" style="position:absolute;margin-left:0;margin-top:0;width:612pt;height:11in;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" o:allowincell="f" filled="f" stroked="f">
              <o:lock v:ext="edit" aspectratio="t"/>
              <w10:wrap anchorx="margin" anchory="margin"/>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50E"/>
    <w:rsid w:val="00027161"/>
    <w:rsid w:val="000657F3"/>
    <w:rsid w:val="000D27E6"/>
    <w:rsid w:val="00102309"/>
    <w:rsid w:val="001E23FA"/>
    <w:rsid w:val="002A046B"/>
    <w:rsid w:val="0037066A"/>
    <w:rsid w:val="003D79F8"/>
    <w:rsid w:val="003E246F"/>
    <w:rsid w:val="00432365"/>
    <w:rsid w:val="004613A7"/>
    <w:rsid w:val="006437E2"/>
    <w:rsid w:val="0064550E"/>
    <w:rsid w:val="00697D3A"/>
    <w:rsid w:val="006C39DA"/>
    <w:rsid w:val="00714BC0"/>
    <w:rsid w:val="007F2648"/>
    <w:rsid w:val="008239E8"/>
    <w:rsid w:val="00825D34"/>
    <w:rsid w:val="008462C5"/>
    <w:rsid w:val="00860CF2"/>
    <w:rsid w:val="008E7546"/>
    <w:rsid w:val="00906257"/>
    <w:rsid w:val="00920C9B"/>
    <w:rsid w:val="009503A0"/>
    <w:rsid w:val="00A15288"/>
    <w:rsid w:val="00A24614"/>
    <w:rsid w:val="00A3318B"/>
    <w:rsid w:val="00A513A9"/>
    <w:rsid w:val="00AA48AA"/>
    <w:rsid w:val="00AE34C8"/>
    <w:rsid w:val="00AE5852"/>
    <w:rsid w:val="00B06133"/>
    <w:rsid w:val="00B21F5F"/>
    <w:rsid w:val="00B4569E"/>
    <w:rsid w:val="00B8741C"/>
    <w:rsid w:val="00C06A29"/>
    <w:rsid w:val="00C8675C"/>
    <w:rsid w:val="00E55AB2"/>
    <w:rsid w:val="00E960BC"/>
    <w:rsid w:val="00ED3444"/>
    <w:rsid w:val="00EF52B3"/>
    <w:rsid w:val="00F563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EE58241"/>
  <w14:defaultImageDpi w14:val="300"/>
  <w15:docId w15:val="{BA5E70AA-39ED-458D-BFE3-C0F731386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550E"/>
    <w:pPr>
      <w:tabs>
        <w:tab w:val="center" w:pos="4320"/>
        <w:tab w:val="right" w:pos="8640"/>
      </w:tabs>
    </w:pPr>
  </w:style>
  <w:style w:type="character" w:customStyle="1" w:styleId="HeaderChar">
    <w:name w:val="Header Char"/>
    <w:basedOn w:val="DefaultParagraphFont"/>
    <w:link w:val="Header"/>
    <w:uiPriority w:val="99"/>
    <w:rsid w:val="0064550E"/>
  </w:style>
  <w:style w:type="paragraph" w:styleId="Footer">
    <w:name w:val="footer"/>
    <w:basedOn w:val="Normal"/>
    <w:link w:val="FooterChar"/>
    <w:uiPriority w:val="99"/>
    <w:unhideWhenUsed/>
    <w:rsid w:val="0064550E"/>
    <w:pPr>
      <w:tabs>
        <w:tab w:val="center" w:pos="4320"/>
        <w:tab w:val="right" w:pos="8640"/>
      </w:tabs>
    </w:pPr>
  </w:style>
  <w:style w:type="character" w:customStyle="1" w:styleId="FooterChar">
    <w:name w:val="Footer Char"/>
    <w:basedOn w:val="DefaultParagraphFont"/>
    <w:link w:val="Footer"/>
    <w:uiPriority w:val="99"/>
    <w:rsid w:val="0064550E"/>
  </w:style>
  <w:style w:type="paragraph" w:styleId="BalloonText">
    <w:name w:val="Balloon Text"/>
    <w:basedOn w:val="Normal"/>
    <w:link w:val="BalloonTextChar"/>
    <w:uiPriority w:val="99"/>
    <w:semiHidden/>
    <w:unhideWhenUsed/>
    <w:rsid w:val="0064550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4550E"/>
    <w:rPr>
      <w:rFonts w:ascii="Lucida Grande" w:hAnsi="Lucida Grande" w:cs="Lucida Grande"/>
      <w:sz w:val="18"/>
      <w:szCs w:val="18"/>
    </w:rPr>
  </w:style>
  <w:style w:type="character" w:styleId="PlaceholderText">
    <w:name w:val="Placeholder Text"/>
    <w:basedOn w:val="DefaultParagraphFont"/>
    <w:uiPriority w:val="99"/>
    <w:semiHidden/>
    <w:rsid w:val="00A1528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8536712">
      <w:bodyDiv w:val="1"/>
      <w:marLeft w:val="0"/>
      <w:marRight w:val="0"/>
      <w:marTop w:val="0"/>
      <w:marBottom w:val="0"/>
      <w:divBdr>
        <w:top w:val="none" w:sz="0" w:space="0" w:color="auto"/>
        <w:left w:val="none" w:sz="0" w:space="0" w:color="auto"/>
        <w:bottom w:val="none" w:sz="0" w:space="0" w:color="auto"/>
        <w:right w:val="none" w:sz="0" w:space="0" w:color="auto"/>
      </w:divBdr>
    </w:div>
    <w:div w:id="19926315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resentationType xmlns="229bd609-24fb-453a-af88-44786457f20b" xsi:nil="true"/>
    <Category xmlns="229bd609-24fb-453a-af88-44786457f20b">- Templates and Graphics</Category>
    <DocOwner xmlns="229bd609-24fb-453a-af88-44786457f20b">
      <UserInfo>
        <DisplayName>Brittney Goebel</DisplayName>
        <AccountId>1808</AccountId>
        <AccountType/>
      </UserInfo>
    </DocOwner>
    <DateRev xmlns="229bd609-24fb-453a-af88-44786457f20b">2020-09-01T05:00:00+00:00</DateRev>
    <Review_x0020_Schedule xmlns="229bd609-24fb-453a-af88-44786457f20b">As Needed</Review_x0020_Schedule>
    <RFP_x0020_Use xmlns="229bd609-24fb-453a-af88-44786457f20b">false</RFP_x0020_Use>
    <Description_x0020_test xmlns="229bd609-24fb-453a-af88-44786457f20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1F949D9B5FABF4E9806C78F67CAF7E4" ma:contentTypeVersion="21" ma:contentTypeDescription="Create a new document." ma:contentTypeScope="" ma:versionID="f295bcaf99e4e4d3e7a5602227db8b8b">
  <xsd:schema xmlns:xsd="http://www.w3.org/2001/XMLSchema" xmlns:xs="http://www.w3.org/2001/XMLSchema" xmlns:p="http://schemas.microsoft.com/office/2006/metadata/properties" xmlns:ns2="229bd609-24fb-453a-af88-44786457f20b" xmlns:ns3="b1515093-2c03-40a1-ab34-d9060497e6fe" targetNamespace="http://schemas.microsoft.com/office/2006/metadata/properties" ma:root="true" ma:fieldsID="41d8f6aa6544ee30aafdbdadfb558ad6" ns2:_="" ns3:_="">
    <xsd:import namespace="229bd609-24fb-453a-af88-44786457f20b"/>
    <xsd:import namespace="b1515093-2c03-40a1-ab34-d9060497e6fe"/>
    <xsd:element name="properties">
      <xsd:complexType>
        <xsd:sequence>
          <xsd:element name="documentManagement">
            <xsd:complexType>
              <xsd:all>
                <xsd:element ref="ns2:Category" minOccurs="0"/>
                <xsd:element ref="ns2:PresentationType" minOccurs="0"/>
                <xsd:element ref="ns2:DocOwner" minOccurs="0"/>
                <xsd:element ref="ns2:DateRev" minOccurs="0"/>
                <xsd:element ref="ns2:Review_x0020_Schedule" minOccurs="0"/>
                <xsd:element ref="ns2:RFP_x0020_Use"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Description_x0020_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9bd609-24fb-453a-af88-44786457f20b" elementFormDefault="qualified">
    <xsd:import namespace="http://schemas.microsoft.com/office/2006/documentManagement/types"/>
    <xsd:import namespace="http://schemas.microsoft.com/office/infopath/2007/PartnerControls"/>
    <xsd:element name="Category" ma:index="4" nillable="true" ma:displayName="Category" ma:format="Dropdown" ma:internalName="Category" ma:readOnly="false">
      <xsd:simpleType>
        <xsd:restriction base="dms:Choice">
          <xsd:enumeration value="- COVID-19 Sales Toolkit"/>
          <xsd:enumeration value="- Corporate"/>
          <xsd:enumeration value="- Management Presentations"/>
          <xsd:enumeration value="- Online Client Review Toolkit"/>
          <xsd:enumeration value="- PowerPoint Presentation Templates"/>
          <xsd:enumeration value="- PowerPoint Slide Additions"/>
          <xsd:enumeration value="- Templates and Graphics"/>
          <xsd:enumeration value="Audio Visual"/>
          <xsd:enumeration value="Bundled Services"/>
          <xsd:enumeration value="Carrier Services"/>
          <xsd:enumeration value="Cloud IT"/>
          <xsd:enumeration value="Cloud Voice"/>
          <xsd:enumeration value="Collaboration"/>
          <xsd:enumeration value="Copiers/Printers"/>
          <xsd:enumeration value="Enterprise Content Management"/>
          <xsd:enumeration value="IT Services"/>
          <xsd:enumeration value="Managed Audio Visual"/>
          <xsd:enumeration value="Managed IT (AmplifyIT)"/>
          <xsd:enumeration value="Managed Physical Security"/>
          <xsd:enumeration value="Managed SD-WAN"/>
          <xsd:enumeration value="Managed Voice"/>
          <xsd:enumeration value="Partner Solutions (Carrier Services)"/>
          <xsd:enumeration value="Phone Systems"/>
          <xsd:enumeration value="Physical Security"/>
          <xsd:enumeration value="Sales Email Templates"/>
          <xsd:enumeration value="Shredding Services"/>
          <xsd:enumeration value="UnifyIT"/>
          <xsd:enumeration value="x-Obsolete Templates"/>
        </xsd:restriction>
      </xsd:simpleType>
    </xsd:element>
    <xsd:element name="PresentationType" ma:index="5" nillable="true" ma:displayName="Presentation Type" ma:format="Dropdown" ma:internalName="PresentationType" ma:readOnly="false">
      <xsd:simpleType>
        <xsd:restriction base="dms:Choice">
          <xsd:enumeration value="Account Review"/>
          <xsd:enumeration value="Acquisition"/>
          <xsd:enumeration value="Business Plan Review"/>
          <xsd:enumeration value="Customer/External"/>
          <xsd:enumeration value="Initiatives Review"/>
          <xsd:enumeration value="Inventory"/>
          <xsd:enumeration value="Leadership"/>
          <xsd:enumeration value="Misc."/>
          <xsd:enumeration value="Vendor"/>
        </xsd:restriction>
      </xsd:simpleType>
    </xsd:element>
    <xsd:element name="DocOwner" ma:index="6" nillable="true" ma:displayName="Assigned To" ma:description="Document owner responsible for content" ma:list="UserInfo" ma:SharePointGroup="0" ma:internalName="Doc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eRev" ma:index="7" nillable="true" ma:displayName="Last Review Date" ma:format="DateOnly" ma:internalName="DateRev" ma:readOnly="false">
      <xsd:simpleType>
        <xsd:restriction base="dms:DateTime"/>
      </xsd:simpleType>
    </xsd:element>
    <xsd:element name="Review_x0020_Schedule" ma:index="8" nillable="true" ma:displayName="Review Schedule" ma:default="As Needed" ma:format="Dropdown" ma:internalName="Review_x0020_Schedule">
      <xsd:simpleType>
        <xsd:union memberTypes="dms:Text">
          <xsd:simpleType>
            <xsd:restriction base="dms:Choice">
              <xsd:enumeration value="As Needed"/>
              <xsd:enumeration value="Q1 Annually"/>
              <xsd:enumeration value="Q2 Annually"/>
              <xsd:enumeration value="Q3 Annually"/>
              <xsd:enumeration value="Q4 Annually"/>
            </xsd:restriction>
          </xsd:simpleType>
        </xsd:union>
      </xsd:simpleType>
    </xsd:element>
    <xsd:element name="RFP_x0020_Use" ma:index="9" nillable="true" ma:displayName="RFP Use" ma:default="0" ma:internalName="RFP_x0020_Use" ma:readOnly="false">
      <xsd:simpleType>
        <xsd:restriction base="dms:Boolea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hidden="true" ma:internalName="MediaServiceDateTake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Description_x0020_test" ma:index="26" nillable="true" ma:displayName="Description" ma:internalName="Description_x0020_tes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515093-2c03-40a1-ab34-d9060497e6f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3A0BCF-6C3A-4FA5-AA12-69D6ED76078E}">
  <ds:schemaRefs>
    <ds:schemaRef ds:uri="http://schemas.microsoft.com/office/2006/metadata/properties"/>
    <ds:schemaRef ds:uri="http://schemas.microsoft.com/office/infopath/2007/PartnerControls"/>
    <ds:schemaRef ds:uri="229bd609-24fb-453a-af88-44786457f20b"/>
  </ds:schemaRefs>
</ds:datastoreItem>
</file>

<file path=customXml/itemProps2.xml><?xml version="1.0" encoding="utf-8"?>
<ds:datastoreItem xmlns:ds="http://schemas.openxmlformats.org/officeDocument/2006/customXml" ds:itemID="{69C5CEBF-948F-43C8-961E-BFD2F5EA1B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9bd609-24fb-453a-af88-44786457f20b"/>
    <ds:schemaRef ds:uri="b1515093-2c03-40a1-ab34-d9060497e6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10D27B-71A0-4F9B-905C-4A3173165F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206</Words>
  <Characters>1175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Marco</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Anya Iverson</dc:creator>
  <cp:keywords/>
  <dc:description/>
  <cp:lastModifiedBy>Kim Tant</cp:lastModifiedBy>
  <cp:revision>4</cp:revision>
  <dcterms:created xsi:type="dcterms:W3CDTF">2024-07-23T19:56:00Z</dcterms:created>
  <dcterms:modified xsi:type="dcterms:W3CDTF">2026-02-25T15:05:00Z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otes1">
    <vt:lpwstr>Customize with your location and contact information. </vt:lpwstr>
  </property>
  <property fmtid="{D5CDD505-2E9C-101B-9397-08002B2CF9AE}" pid="3" name="xd_Signature">
    <vt:bool>false</vt:bool>
  </property>
  <property fmtid="{D5CDD505-2E9C-101B-9397-08002B2CF9AE}" pid="4" name="Originator">
    <vt:lpwstr/>
  </property>
  <property fmtid="{D5CDD505-2E9C-101B-9397-08002B2CF9AE}" pid="5" name="xd_ProgID">
    <vt:lpwstr/>
  </property>
  <property fmtid="{D5CDD505-2E9C-101B-9397-08002B2CF9AE}" pid="6" name="ContentTypeId">
    <vt:lpwstr>0x010100B1F949D9B5FABF4E9806C78F67CAF7E4</vt:lpwstr>
  </property>
  <property fmtid="{D5CDD505-2E9C-101B-9397-08002B2CF9AE}" pid="7" name="GUID0">
    <vt:lpwstr/>
  </property>
  <property fmtid="{D5CDD505-2E9C-101B-9397-08002B2CF9AE}" pid="8" name="TemplateUrl">
    <vt:lpwstr/>
  </property>
  <property fmtid="{D5CDD505-2E9C-101B-9397-08002B2CF9AE}" pid="9" name="Originator0">
    <vt:lpwstr/>
  </property>
  <property fmtid="{D5CDD505-2E9C-101B-9397-08002B2CF9AE}" pid="10" name="Sub-Category">
    <vt:lpwstr>None</vt:lpwstr>
  </property>
  <property fmtid="{D5CDD505-2E9C-101B-9397-08002B2CF9AE}" pid="11" name="Category0">
    <vt:lpwstr/>
  </property>
  <property fmtid="{D5CDD505-2E9C-101B-9397-08002B2CF9AE}" pid="12" name="Notes0">
    <vt:lpwstr/>
  </property>
  <property fmtid="{D5CDD505-2E9C-101B-9397-08002B2CF9AE}" pid="13" name="MSIP_Label_378eac6b-d6d5-4ca7-8fb6-212511334175_Enabled">
    <vt:lpwstr>true</vt:lpwstr>
  </property>
  <property fmtid="{D5CDD505-2E9C-101B-9397-08002B2CF9AE}" pid="14" name="MSIP_Label_378eac6b-d6d5-4ca7-8fb6-212511334175_SetDate">
    <vt:lpwstr>2020-11-24T19:49:44Z</vt:lpwstr>
  </property>
  <property fmtid="{D5CDD505-2E9C-101B-9397-08002B2CF9AE}" pid="15" name="MSIP_Label_378eac6b-d6d5-4ca7-8fb6-212511334175_Method">
    <vt:lpwstr>Standard</vt:lpwstr>
  </property>
  <property fmtid="{D5CDD505-2E9C-101B-9397-08002B2CF9AE}" pid="16" name="MSIP_Label_378eac6b-d6d5-4ca7-8fb6-212511334175_Name">
    <vt:lpwstr>378eac6b-d6d5-4ca7-8fb6-212511334175</vt:lpwstr>
  </property>
  <property fmtid="{D5CDD505-2E9C-101B-9397-08002B2CF9AE}" pid="17" name="MSIP_Label_378eac6b-d6d5-4ca7-8fb6-212511334175_SiteId">
    <vt:lpwstr>529b1af7-137b-4622-9d7d-3a68b6abbf33</vt:lpwstr>
  </property>
  <property fmtid="{D5CDD505-2E9C-101B-9397-08002B2CF9AE}" pid="18" name="MSIP_Label_378eac6b-d6d5-4ca7-8fb6-212511334175_ActionId">
    <vt:lpwstr>077fc2f2-b9d8-4611-9c3c-fc46a83fa9f8</vt:lpwstr>
  </property>
  <property fmtid="{D5CDD505-2E9C-101B-9397-08002B2CF9AE}" pid="19" name="MSIP_Label_378eac6b-d6d5-4ca7-8fb6-212511334175_ContentBits">
    <vt:lpwstr>0</vt:lpwstr>
  </property>
</Properties>
</file>